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313826" w:rsidRDefault="00D042F8" w:rsidP="0031382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826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313826" w:rsidRPr="00313826" w:rsidRDefault="00313826" w:rsidP="0031382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826">
        <w:rPr>
          <w:rFonts w:ascii="Times New Roman" w:eastAsia="Times New Roman" w:hAnsi="Times New Roman" w:cs="Times New Roman"/>
          <w:b/>
          <w:sz w:val="28"/>
          <w:szCs w:val="28"/>
        </w:rPr>
        <w:t>LAURA BRIGITTA KING</w:t>
      </w:r>
    </w:p>
    <w:p w:rsidR="00313826" w:rsidRPr="00313826" w:rsidRDefault="00313826" w:rsidP="0031382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826">
        <w:rPr>
          <w:rFonts w:ascii="Times New Roman" w:eastAsia="Times New Roman" w:hAnsi="Times New Roman" w:cs="Times New Roman"/>
          <w:sz w:val="28"/>
          <w:szCs w:val="28"/>
        </w:rPr>
        <w:t>Leisi</w:t>
      </w:r>
      <w:proofErr w:type="spellEnd"/>
      <w:r w:rsidRPr="0031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3826">
        <w:rPr>
          <w:rFonts w:ascii="Times New Roman" w:eastAsia="Times New Roman" w:hAnsi="Times New Roman" w:cs="Times New Roman"/>
          <w:sz w:val="28"/>
          <w:szCs w:val="28"/>
        </w:rPr>
        <w:t>Keskkool</w:t>
      </w:r>
      <w:proofErr w:type="spellEnd"/>
      <w:r w:rsidRPr="0031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3826">
        <w:rPr>
          <w:rFonts w:ascii="Times New Roman" w:eastAsia="Times New Roman" w:hAnsi="Times New Roman" w:cs="Times New Roman"/>
          <w:sz w:val="28"/>
          <w:szCs w:val="28"/>
        </w:rPr>
        <w:t>ja</w:t>
      </w:r>
      <w:proofErr w:type="spellEnd"/>
      <w:r w:rsidRPr="0031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3826">
        <w:rPr>
          <w:rFonts w:ascii="Times New Roman" w:eastAsia="Times New Roman" w:hAnsi="Times New Roman" w:cs="Times New Roman"/>
          <w:sz w:val="28"/>
          <w:szCs w:val="28"/>
        </w:rPr>
        <w:t>Kuressaare</w:t>
      </w:r>
      <w:proofErr w:type="spellEnd"/>
      <w:r w:rsidRPr="0031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3826">
        <w:rPr>
          <w:rFonts w:ascii="Times New Roman" w:eastAsia="Times New Roman" w:hAnsi="Times New Roman" w:cs="Times New Roman"/>
          <w:sz w:val="28"/>
          <w:szCs w:val="28"/>
        </w:rPr>
        <w:t>Ametikool</w:t>
      </w:r>
      <w:proofErr w:type="spellEnd"/>
    </w:p>
    <w:p w:rsidR="00B25710" w:rsidRPr="00313826" w:rsidRDefault="00D042F8" w:rsidP="0031382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8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2D2C51" w:rsidRPr="00313826" w:rsidRDefault="0093670D" w:rsidP="00313826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Laura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nendest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inimestest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kelle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tegemisest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kuuled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mõtled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jõuab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?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tegemised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algasid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õpilasesindus</w:t>
          </w:r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Leisi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</w:t>
          </w:r>
          <w:r w:rsidRPr="00313826">
            <w:rPr>
              <w:rFonts w:ascii="Times New Roman" w:hAnsi="Times New Roman" w:cs="Times New Roman"/>
              <w:sz w:val="24"/>
              <w:szCs w:val="24"/>
            </w:rPr>
            <w:t>eskkoolis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peagi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peale</w:t>
          </w:r>
          <w:proofErr w:type="spellEnd"/>
          <w:r w:rsidR="00600E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0E07" w:rsidRPr="00313826">
            <w:rPr>
              <w:rFonts w:ascii="Times New Roman" w:hAnsi="Times New Roman" w:cs="Times New Roman"/>
              <w:sz w:val="24"/>
              <w:szCs w:val="24"/>
            </w:rPr>
            <w:t>õpilasesindusega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liitumist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juhatuse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liikme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astmesse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>ülesandeks</w:t>
          </w:r>
          <w:proofErr w:type="spellEnd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>traditsiooniliste</w:t>
          </w:r>
          <w:proofErr w:type="spellEnd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>organiseerimine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n</w:t>
          </w:r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äiteks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Tegija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gala,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poiste-ja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tüdrukute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nädalad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406485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>Kunagi</w:t>
          </w:r>
          <w:proofErr w:type="spellEnd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peale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ekskursiooni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riigikokku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tekkis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huvi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poliitika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vastu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sattus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Reforminoortesse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ni</w:t>
          </w:r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ng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avastas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Saaremaal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polnud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ühtegi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poliitilist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noortekogu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tulemusena</w:t>
          </w:r>
          <w:proofErr w:type="spellEnd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>pani</w:t>
          </w:r>
          <w:proofErr w:type="spellEnd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>aluse</w:t>
          </w:r>
          <w:proofErr w:type="spellEnd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 xml:space="preserve"> Saaremaa </w:t>
          </w:r>
          <w:proofErr w:type="spellStart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>Reforminoortele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klubile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tänaseni</w:t>
          </w:r>
          <w:proofErr w:type="spellEnd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D4541" w:rsidRPr="00313826">
            <w:rPr>
              <w:rFonts w:ascii="Times New Roman" w:hAnsi="Times New Roman" w:cs="Times New Roman"/>
              <w:sz w:val="24"/>
              <w:szCs w:val="24"/>
            </w:rPr>
            <w:t>klubijuht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Praeguseks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on Laura ka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Reforminoorte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üle-Eestilises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juhatuses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tegutseb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>Liidus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märkimisväärne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sündmus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EV100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Maapäeva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manifesti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koostamine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esitamine</w:t>
          </w:r>
          <w:proofErr w:type="spellEnd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8555C" w:rsidRPr="00313826">
            <w:rPr>
              <w:rFonts w:ascii="Times New Roman" w:hAnsi="Times New Roman" w:cs="Times New Roman"/>
              <w:sz w:val="24"/>
              <w:szCs w:val="24"/>
            </w:rPr>
            <w:t>riigikogus</w:t>
          </w:r>
          <w:proofErr w:type="spellEnd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F377E4" w:rsidRPr="00313826">
            <w:rPr>
              <w:rFonts w:ascii="Times New Roman" w:hAnsi="Times New Roman" w:cs="Times New Roman"/>
              <w:sz w:val="24"/>
              <w:szCs w:val="24"/>
            </w:rPr>
            <w:t xml:space="preserve"> ka EÕEL</w:t>
          </w:r>
          <w:r w:rsidR="004E26C5" w:rsidRPr="00313826">
            <w:rPr>
              <w:rFonts w:ascii="Times New Roman" w:hAnsi="Times New Roman" w:cs="Times New Roman"/>
              <w:sz w:val="24"/>
              <w:szCs w:val="24"/>
            </w:rPr>
            <w:t xml:space="preserve"> XXXVII </w:t>
          </w:r>
          <w:proofErr w:type="spellStart"/>
          <w:r w:rsidR="004E26C5" w:rsidRPr="00313826">
            <w:rPr>
              <w:rFonts w:ascii="Times New Roman" w:hAnsi="Times New Roman" w:cs="Times New Roman"/>
              <w:sz w:val="24"/>
              <w:szCs w:val="24"/>
            </w:rPr>
            <w:t>Üldkoosoleku</w:t>
          </w:r>
          <w:proofErr w:type="spellEnd"/>
          <w:r w:rsidR="004E26C5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E26C5" w:rsidRPr="00313826">
            <w:rPr>
              <w:rFonts w:ascii="Times New Roman" w:hAnsi="Times New Roman" w:cs="Times New Roman"/>
              <w:sz w:val="24"/>
              <w:szCs w:val="24"/>
            </w:rPr>
            <w:t>korraldusmeeskonnas</w:t>
          </w:r>
          <w:proofErr w:type="spellEnd"/>
          <w:r w:rsidR="004E26C5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Klassikaaslastega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tegid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nad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õpilasfirma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Laura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tegevjuhi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rollis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Praeguseks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on ÕF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tegevuse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lõpetanud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4E26C5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On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järgmistel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kahel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korral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Tallinna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maratonil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korra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Viljandis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festivalil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Tehaserock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="00216C5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C53"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11B0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2017/2018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Changemakers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sotsiaalse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ettevõtluse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programmis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2D2C51" w:rsidRPr="00313826" w:rsidRDefault="002D2C51" w:rsidP="00313826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13826" w:rsidRDefault="00762208" w:rsidP="00313826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Praegu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tegutseb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Laura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õpilasesinduses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asepresidendina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toeks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noorematele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lõpetajana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pole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presidendi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roll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enam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võimalik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esindab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õpilaste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hääli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hoolekogus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Keskkooli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kõrvalt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Kuressaare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Ametikoolis</w:t>
          </w:r>
          <w:proofErr w:type="spellEnd"/>
          <w:r w:rsidR="00AF67A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67A9" w:rsidRPr="00313826">
            <w:rPr>
              <w:rFonts w:ascii="Times New Roman" w:hAnsi="Times New Roman" w:cs="Times New Roman"/>
              <w:sz w:val="24"/>
              <w:szCs w:val="24"/>
            </w:rPr>
            <w:t>spaateenindajaks</w:t>
          </w:r>
          <w:proofErr w:type="spellEnd"/>
          <w:r w:rsidR="00561B07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annab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Laura 2016.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suvest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saadik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iluvõimlemise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lisatrenne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õpilastele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kelle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trennide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koormus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liiga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väike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Treener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jõudnud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füüsiliselt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kõigiga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tegeleda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Laura</w:t>
          </w:r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lt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palusid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abi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lapsevanemad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Laura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ka</w:t>
          </w:r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noorena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iluvõimleja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Laheda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Koolipäeva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korraldustiimis</w:t>
          </w:r>
          <w:proofErr w:type="spellEnd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C51" w:rsidRPr="00313826">
            <w:rPr>
              <w:rFonts w:ascii="Times New Roman" w:hAnsi="Times New Roman" w:cs="Times New Roman"/>
              <w:sz w:val="24"/>
              <w:szCs w:val="24"/>
            </w:rPr>
            <w:t>transpordijuh</w:t>
          </w:r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>t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ent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tervise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halvenemise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tõttu</w:t>
          </w:r>
          <w:proofErr w:type="spellEnd"/>
          <w:r w:rsidR="00AF67A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67A9" w:rsidRPr="00313826">
            <w:rPr>
              <w:rFonts w:ascii="Times New Roman" w:hAnsi="Times New Roman" w:cs="Times New Roman"/>
              <w:sz w:val="24"/>
              <w:szCs w:val="24"/>
            </w:rPr>
            <w:t>jäi</w:t>
          </w:r>
          <w:proofErr w:type="spellEnd"/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väiksema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koormusega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vabatah</w:t>
          </w:r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t</w:t>
          </w:r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liku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rolli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315B1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D1E87" w:rsidRPr="00313826" w:rsidRDefault="00AE0502" w:rsidP="00313826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0E2E72" w:rsidRPr="00313826" w:rsidRDefault="00561B07" w:rsidP="00313826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Ükskõik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oleks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vaja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korralda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Laura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valmis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sellesse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panustama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aitama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tähtis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see, et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tegevus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oleks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meeldejääv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et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sellest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jääks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positiivne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jälg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Ta on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ülimalt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ettevõtlik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motiveerivad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enam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just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uued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teadmised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kogemused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omakorda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heal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meelel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teistega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jagab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Ta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paljude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korraldusel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abis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koguni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eestvedaja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loonud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omaalgatusi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>nagu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 xml:space="preserve"> Saaremaa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Reforminoored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. Ta on see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inimene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võtab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F0B74" w:rsidRPr="00313826">
            <w:rPr>
              <w:rFonts w:ascii="Times New Roman" w:hAnsi="Times New Roman" w:cs="Times New Roman"/>
              <w:sz w:val="24"/>
              <w:szCs w:val="24"/>
            </w:rPr>
            <w:t>ette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</w:p>
        <w:p w:rsidR="000E2E72" w:rsidRPr="00313826" w:rsidRDefault="000E2E72" w:rsidP="00313826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313826" w:rsidRDefault="000E2E72" w:rsidP="0031382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paistab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Laura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Brigitta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julgusega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erineda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olla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. Tal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arvamus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julgeb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avaldada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see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kattu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enamuse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arvamusega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Samas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arvestav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kaasav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. Ta</w:t>
          </w:r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kohusetundlik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samas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oskab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prioritiseerida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osavalt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eristada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olulist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mitte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olulisest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mitmekülgne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oskab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suurepäraselt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üllatada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mõttekäikude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ideedega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erinevatel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teemadel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313826" w:rsidRDefault="00B25710" w:rsidP="0031382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A465A3" w:rsidRPr="00313826" w:rsidRDefault="00AF67A9" w:rsidP="00313826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Laura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parimaid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ülgi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tugev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läbimõtlemisoskus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tänu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heale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aja</w:t>
          </w:r>
          <w:proofErr w:type="spellEnd"/>
          <w:r w:rsidR="000E2E72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planeerimisele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jõuab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igale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poole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kõikide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asjadega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tegeleda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Kuigi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Laura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kahes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korraga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leiab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tahtmist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anda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nädalavahetuseti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iluvõimlemistrenne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arvates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nooremate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positiivne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emotsioon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igati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neile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aja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pühendamist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>väärt</w:t>
          </w:r>
          <w:proofErr w:type="spellEnd"/>
          <w:r w:rsidR="00DB69D4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Laura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tugevusteks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loomingulisus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oskus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mõelda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väljaspool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kasti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käib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käsikäes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ratsionaalse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mõtlemise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oskusega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Tänu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kombinatsioonile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paistab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kõikides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muudes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ettevõtmistes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projektides</w:t>
          </w:r>
          <w:proofErr w:type="spellEnd"/>
          <w:r w:rsidR="00A465A3"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13826" w:rsidRPr="00313826" w:rsidRDefault="00AE0502" w:rsidP="0031382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313826" w:rsidRDefault="000E2E72" w:rsidP="0031382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Laural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tugev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missoonitunne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13826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viib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edasi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soov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ilma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sellest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vastu</w:t>
          </w:r>
          <w:proofErr w:type="spellEnd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>ootaks</w:t>
          </w:r>
          <w:proofErr w:type="spellEnd"/>
          <w:r w:rsidRPr="0031382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E2A99" w:rsidRPr="003138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25710" w:rsidRPr="00313826" w:rsidRDefault="00B25710" w:rsidP="0031382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313826" w:rsidRDefault="00313826" w:rsidP="0031382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826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313826" w:rsidRPr="00313826" w:rsidRDefault="00313826" w:rsidP="0031382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826">
        <w:rPr>
          <w:rFonts w:ascii="Times New Roman" w:eastAsia="Times New Roman" w:hAnsi="Times New Roman" w:cs="Times New Roman"/>
          <w:sz w:val="24"/>
          <w:szCs w:val="24"/>
        </w:rPr>
        <w:t>Grete Sass</w:t>
      </w: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67" w:rsidRDefault="00212C67">
      <w:pPr>
        <w:spacing w:line="240" w:lineRule="auto"/>
      </w:pPr>
      <w:r>
        <w:separator/>
      </w:r>
    </w:p>
  </w:endnote>
  <w:endnote w:type="continuationSeparator" w:id="0">
    <w:p w:rsidR="00212C67" w:rsidRDefault="00212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67" w:rsidRDefault="00212C67">
      <w:pPr>
        <w:spacing w:line="240" w:lineRule="auto"/>
      </w:pPr>
      <w:r>
        <w:separator/>
      </w:r>
    </w:p>
  </w:footnote>
  <w:footnote w:type="continuationSeparator" w:id="0">
    <w:p w:rsidR="00212C67" w:rsidRDefault="00212C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26" w:rsidRDefault="00313826" w:rsidP="0031382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C2471"/>
    <w:rsid w:val="000E2E72"/>
    <w:rsid w:val="0017362A"/>
    <w:rsid w:val="001E2A99"/>
    <w:rsid w:val="00212C67"/>
    <w:rsid w:val="00216C53"/>
    <w:rsid w:val="0028555C"/>
    <w:rsid w:val="002D2C51"/>
    <w:rsid w:val="00313826"/>
    <w:rsid w:val="003A6F27"/>
    <w:rsid w:val="00406485"/>
    <w:rsid w:val="004D3C53"/>
    <w:rsid w:val="004E26C5"/>
    <w:rsid w:val="00561B07"/>
    <w:rsid w:val="005D1E87"/>
    <w:rsid w:val="005F3514"/>
    <w:rsid w:val="00600E07"/>
    <w:rsid w:val="006A6D68"/>
    <w:rsid w:val="006C57F3"/>
    <w:rsid w:val="00762208"/>
    <w:rsid w:val="00802F17"/>
    <w:rsid w:val="00841A06"/>
    <w:rsid w:val="008C056E"/>
    <w:rsid w:val="008D4541"/>
    <w:rsid w:val="008E0278"/>
    <w:rsid w:val="0093670D"/>
    <w:rsid w:val="009872EF"/>
    <w:rsid w:val="00991CEA"/>
    <w:rsid w:val="00997CC9"/>
    <w:rsid w:val="009D3B32"/>
    <w:rsid w:val="00A465A3"/>
    <w:rsid w:val="00AE0502"/>
    <w:rsid w:val="00AF0B74"/>
    <w:rsid w:val="00AF67A9"/>
    <w:rsid w:val="00B22869"/>
    <w:rsid w:val="00B25710"/>
    <w:rsid w:val="00C652D8"/>
    <w:rsid w:val="00D042F8"/>
    <w:rsid w:val="00D2276D"/>
    <w:rsid w:val="00DB69D4"/>
    <w:rsid w:val="00DD2058"/>
    <w:rsid w:val="00DF41C0"/>
    <w:rsid w:val="00E11B01"/>
    <w:rsid w:val="00E20DF2"/>
    <w:rsid w:val="00E2226C"/>
    <w:rsid w:val="00E315B1"/>
    <w:rsid w:val="00EC2F06"/>
    <w:rsid w:val="00F377E4"/>
    <w:rsid w:val="00F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02"/>
  </w:style>
  <w:style w:type="paragraph" w:styleId="Heading1">
    <w:name w:val="heading 1"/>
    <w:basedOn w:val="Normal"/>
    <w:next w:val="Normal"/>
    <w:uiPriority w:val="9"/>
    <w:qFormat/>
    <w:rsid w:val="00AE05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E05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E05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E05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E050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E05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E050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E0502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semiHidden/>
    <w:unhideWhenUsed/>
    <w:rsid w:val="000E2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CC433E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CC433E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CC433E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CC433E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C2B90"/>
    <w:rsid w:val="002D3B4B"/>
    <w:rsid w:val="005307E7"/>
    <w:rsid w:val="006E6B7A"/>
    <w:rsid w:val="007F010A"/>
    <w:rsid w:val="00876AC2"/>
    <w:rsid w:val="008E7758"/>
    <w:rsid w:val="00990C01"/>
    <w:rsid w:val="00CC433E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990C01"/>
  </w:style>
  <w:style w:type="paragraph" w:customStyle="1" w:styleId="94570A70CE4D4D028BAD502661B71177">
    <w:name w:val="94570A70CE4D4D028BAD502661B71177"/>
    <w:rsid w:val="00990C01"/>
  </w:style>
  <w:style w:type="paragraph" w:customStyle="1" w:styleId="F866025CFD664A8E914B6524F5C7D459">
    <w:name w:val="F866025CFD664A8E914B6524F5C7D459"/>
    <w:rsid w:val="00990C01"/>
  </w:style>
  <w:style w:type="paragraph" w:customStyle="1" w:styleId="636D1BB8C4244DC1813FD390EE78B914">
    <w:name w:val="636D1BB8C4244DC1813FD390EE78B914"/>
    <w:rsid w:val="00990C01"/>
  </w:style>
  <w:style w:type="paragraph" w:customStyle="1" w:styleId="E6B7BA9059F54E3594ED2BB8E565720B">
    <w:name w:val="E6B7BA9059F54E3594ED2BB8E565720B"/>
    <w:rsid w:val="00990C01"/>
  </w:style>
  <w:style w:type="paragraph" w:customStyle="1" w:styleId="88038D501F2746099BC1F4AAE11AF5A3">
    <w:name w:val="88038D501F2746099BC1F4AAE11AF5A3"/>
    <w:rsid w:val="00990C01"/>
  </w:style>
  <w:style w:type="paragraph" w:customStyle="1" w:styleId="29AF85A758834B3F8F8C47642579079C">
    <w:name w:val="29AF85A758834B3F8F8C47642579079C"/>
    <w:rsid w:val="00990C01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990C01"/>
  </w:style>
  <w:style w:type="paragraph" w:customStyle="1" w:styleId="69C6D1D1E4454525B9A7881D265BEB4B">
    <w:name w:val="69C6D1D1E4454525B9A7881D265BEB4B"/>
    <w:rsid w:val="00990C01"/>
  </w:style>
  <w:style w:type="paragraph" w:customStyle="1" w:styleId="D2A77125AE8244E487A9B9FBE38FCE65">
    <w:name w:val="D2A77125AE8244E487A9B9FBE38FCE65"/>
    <w:rsid w:val="00990C01"/>
  </w:style>
  <w:style w:type="paragraph" w:customStyle="1" w:styleId="B769FAC8C3014643B061BAA0EA3DE128">
    <w:name w:val="B769FAC8C3014643B061BAA0EA3DE128"/>
    <w:rsid w:val="00990C01"/>
  </w:style>
  <w:style w:type="paragraph" w:customStyle="1" w:styleId="ACD89B26AE3348C8917914057F05E6DB">
    <w:name w:val="ACD89B26AE3348C8917914057F05E6DB"/>
    <w:rsid w:val="00990C01"/>
  </w:style>
  <w:style w:type="paragraph" w:customStyle="1" w:styleId="EDA03749BB1B4B7CA9677DC882D1B305">
    <w:name w:val="EDA03749BB1B4B7CA9677DC882D1B305"/>
    <w:rsid w:val="00990C01"/>
  </w:style>
  <w:style w:type="paragraph" w:customStyle="1" w:styleId="2A985460C60245908137FA882755CE12">
    <w:name w:val="2A985460C60245908137FA882755CE12"/>
    <w:rsid w:val="00990C01"/>
  </w:style>
  <w:style w:type="paragraph" w:customStyle="1" w:styleId="C7E6C5AED0D542E194745E1AD3519BE3">
    <w:name w:val="C7E6C5AED0D542E194745E1AD3519BE3"/>
    <w:rsid w:val="00990C01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533D-7AF8-4123-892E-691A862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2</Pages>
  <Words>530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2018-11-17T15:22:00Z</dcterms:created>
  <dcterms:modified xsi:type="dcterms:W3CDTF">2018-11-17T15:25:00Z</dcterms:modified>
</cp:coreProperties>
</file>